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5" w:rsidRDefault="007D7705" w:rsidP="007D7705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E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7D7705" w:rsidRDefault="007D7705" w:rsidP="007D770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5B">
        <w:rPr>
          <w:rFonts w:ascii="Times New Roman" w:hAnsi="Times New Roman" w:cs="Times New Roman"/>
          <w:b/>
          <w:sz w:val="24"/>
          <w:szCs w:val="24"/>
        </w:rPr>
        <w:t xml:space="preserve">TELŠIŲ RAJONO  IKIMOKYKLINIO IR PRIEŠMOKYKLINIO UGDYMO  ĮSTAIGŲ MOKYTOJŲ, ŠVIETIMO PAGALBOS SPECIALISTŲ UGDYMO PRIEMONIŲ PARODOS  </w:t>
      </w:r>
      <w:r>
        <w:rPr>
          <w:rFonts w:ascii="Times New Roman" w:hAnsi="Times New Roman" w:cs="Times New Roman"/>
          <w:b/>
          <w:sz w:val="24"/>
          <w:szCs w:val="24"/>
        </w:rPr>
        <w:t>„PERTRAUKA</w:t>
      </w:r>
      <w:r w:rsidRPr="00BA6A11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</w:p>
    <w:p w:rsidR="007D7705" w:rsidRDefault="007D7705" w:rsidP="007D7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7D7705" w:rsidRDefault="007D7705" w:rsidP="007D7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7371"/>
      </w:tblGrid>
      <w:tr w:rsidR="007D7705" w:rsidTr="007D7705">
        <w:trPr>
          <w:trHeight w:val="8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b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Romalda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 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V</w:t>
            </w: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aišienė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222222"/>
                <w:lang w:eastAsia="lt-LT"/>
              </w:rPr>
              <w:t xml:space="preserve">, </w:t>
            </w: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mokytoja</w:t>
            </w:r>
          </w:p>
        </w:tc>
      </w:tr>
      <w:tr w:rsidR="007D7705" w:rsidTr="007D7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lt-LT"/>
              </w:rPr>
              <w:t>TELŠIŲ  LOPŠELIS - DARŽELIS</w:t>
            </w:r>
          </w:p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lt-LT"/>
              </w:rPr>
              <w:t>                      ,,SAULUTĖ‘‘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705" w:rsidTr="007D7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5" w:rsidRDefault="007D7705" w:rsidP="007D7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ipersaitas"/>
                  <w:b/>
                  <w:bCs/>
                  <w:color w:val="1155CC"/>
                  <w:shd w:val="clear" w:color="auto" w:fill="FFFFFF"/>
                </w:rPr>
                <w:t>rovaisiene@gmail.com</w:t>
              </w:r>
            </w:hyperlink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  <w:tr w:rsidR="007D7705" w:rsidTr="007D7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lt-LT"/>
              </w:rPr>
              <w:t>,,PAVASARIO ŠAUKLIAI –  ŠLIAUŽIA , ROPOJA</w:t>
            </w:r>
          </w:p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lt-LT"/>
              </w:rPr>
              <w:t>IR  SKRAIDO‘‘</w:t>
            </w:r>
          </w:p>
        </w:tc>
      </w:tr>
      <w:tr w:rsidR="007D7705" w:rsidTr="007D7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>Kubas  skirtas   susipažinti  su pavasarį  atbundančiais  vabzdžiais, ugdyti  vaikuose  ekologinius  jausmus.</w:t>
            </w:r>
          </w:p>
          <w:p w:rsidR="007D7705" w:rsidRPr="007D7705" w:rsidRDefault="007D7705" w:rsidP="007D7705">
            <w:pPr>
              <w:shd w:val="clear" w:color="auto" w:fill="FFFFFF"/>
              <w:spacing w:line="330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7D770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>Priemonė   skirta  spalvų  skyrimui,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 xml:space="preserve"> skaičiavimui  ir  matavimui. </w:t>
            </w:r>
            <w:r w:rsidRPr="007D770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>Iš  kartoninės  dėžutės padarytas  kubas  tinka žaisti patalpoje , o  apklijuotu  maistine  plėvele   galima  žaisti  ir  lauke.</w:t>
            </w:r>
          </w:p>
          <w:p w:rsidR="007D7705" w:rsidRDefault="007D7705" w:rsidP="007D7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705" w:rsidTr="007D7705"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05" w:rsidRDefault="007D7705" w:rsidP="00946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825" w:rsidRDefault="007D7705">
      <w:r>
        <w:t xml:space="preserve"> </w:t>
      </w:r>
    </w:p>
    <w:sectPr w:rsidR="00B14825" w:rsidSect="007D770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05"/>
    <w:rsid w:val="007D7705"/>
    <w:rsid w:val="00B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77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7D7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77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7D7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vais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Saulute3</dc:creator>
  <cp:lastModifiedBy>Saulute3</cp:lastModifiedBy>
  <cp:revision>2</cp:revision>
  <dcterms:created xsi:type="dcterms:W3CDTF">2020-05-06T07:00:00Z</dcterms:created>
  <dcterms:modified xsi:type="dcterms:W3CDTF">2020-05-06T07:07:00Z</dcterms:modified>
</cp:coreProperties>
</file>